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A5" w:rsidRDefault="008B29A5" w:rsidP="008B29A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ФИНАНСОВОЕ УПРАВЛЕНИЕ</w:t>
      </w:r>
    </w:p>
    <w:p w:rsidR="008B29A5" w:rsidRDefault="008B29A5" w:rsidP="008B29A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8B29A5" w:rsidRDefault="008B29A5" w:rsidP="008B29A5">
      <w:pPr>
        <w:suppressAutoHyphens/>
        <w:jc w:val="center"/>
        <w:rPr>
          <w:b/>
          <w:bCs/>
          <w:sz w:val="28"/>
          <w:szCs w:val="28"/>
        </w:rPr>
      </w:pPr>
    </w:p>
    <w:p w:rsidR="008B29A5" w:rsidRDefault="008B29A5" w:rsidP="008B29A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8B29A5" w:rsidRDefault="008B29A5" w:rsidP="008B29A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05 декабря 2016 года                    г. Благодарный                   </w:t>
      </w:r>
      <w:r w:rsidR="00616D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№197</w:t>
      </w:r>
    </w:p>
    <w:p w:rsidR="008B29A5" w:rsidRDefault="008B2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29A5" w:rsidRPr="008B29A5" w:rsidRDefault="008B29A5" w:rsidP="0054003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29A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Финансового управления Благодарненского муниципального района Ставропольского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11 декабря</w:t>
      </w:r>
      <w:r w:rsidRPr="008B29A5">
        <w:rPr>
          <w:rFonts w:ascii="Times New Roman" w:hAnsi="Times New Roman" w:cs="Times New Roman"/>
          <w:b w:val="0"/>
          <w:sz w:val="28"/>
          <w:szCs w:val="28"/>
        </w:rPr>
        <w:t xml:space="preserve"> 2015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239 </w:t>
      </w:r>
      <w:r w:rsidRPr="008B29A5">
        <w:rPr>
          <w:rFonts w:ascii="Times New Roman" w:hAnsi="Times New Roman" w:cs="Times New Roman"/>
          <w:b w:val="0"/>
          <w:sz w:val="28"/>
          <w:szCs w:val="28"/>
        </w:rPr>
        <w:t>"Об утверждении Порядка завершения операций по исполнению бюджета Благодарненского муниципального района Ставропольского края и кассовых операций муниципальных бюджетных и автономных учреждений Благодарненского муниципального района Ставропольского края и муниципальных унитарных предприятий Благодарненского муниципального района Ставропольского края в текущем финансовом году"</w:t>
      </w:r>
    </w:p>
    <w:p w:rsidR="008B29A5" w:rsidRDefault="008B29A5" w:rsidP="008B2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9A5" w:rsidRPr="008B29A5" w:rsidRDefault="008B29A5" w:rsidP="008B2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>ПРИКАЗЫВАЮ:</w:t>
      </w:r>
    </w:p>
    <w:p w:rsidR="008B29A5" w:rsidRPr="008B29A5" w:rsidRDefault="008B2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9A5" w:rsidRDefault="008B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приказ Финансового управления Благодарненского муниципального района Ставропольского края от 11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B29A5">
        <w:rPr>
          <w:rFonts w:ascii="Times New Roman" w:hAnsi="Times New Roman" w:cs="Times New Roman"/>
          <w:sz w:val="28"/>
          <w:szCs w:val="28"/>
        </w:rPr>
        <w:t xml:space="preserve"> № 239 "Об утверждении Порядка завершения операций по исполнению бюджета Благодарненского муниципального района Ставропольского края и кассовых операций муниципальных бюджетных и автономных учреждений Благодарненского муниципального района Ставропольского края и муниципальных унитарных предприятий Благодарненского муниципального района Ставропольского края в текущем финансовом году".</w:t>
      </w:r>
    </w:p>
    <w:p w:rsidR="008B29A5" w:rsidRPr="008B29A5" w:rsidRDefault="008B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9A5" w:rsidRDefault="008B29A5" w:rsidP="008B29A5">
      <w:pPr>
        <w:pStyle w:val="a3"/>
        <w:suppressAutoHyphens/>
        <w:spacing w:before="0"/>
        <w:ind w:firstLine="720"/>
        <w:rPr>
          <w:sz w:val="28"/>
        </w:rPr>
      </w:pPr>
      <w:r w:rsidRPr="008B29A5">
        <w:rPr>
          <w:sz w:val="28"/>
          <w:szCs w:val="28"/>
        </w:rPr>
        <w:t xml:space="preserve">2. </w:t>
      </w:r>
      <w:r>
        <w:rPr>
          <w:sz w:val="28"/>
        </w:rPr>
        <w:t xml:space="preserve">Отделу </w:t>
      </w:r>
      <w:r>
        <w:rPr>
          <w:sz w:val="28"/>
          <w:szCs w:val="28"/>
        </w:rPr>
        <w:t>планирования и анализа расходов бюджета</w:t>
      </w:r>
      <w:r>
        <w:rPr>
          <w:sz w:val="28"/>
        </w:rPr>
        <w:t xml:space="preserve"> совместно с отделом </w:t>
      </w:r>
      <w:r>
        <w:rPr>
          <w:sz w:val="28"/>
          <w:szCs w:val="28"/>
        </w:rPr>
        <w:t>организационно – правового и информационного обеспечения</w:t>
      </w:r>
      <w:r>
        <w:rPr>
          <w:sz w:val="28"/>
        </w:rPr>
        <w:t xml:space="preserve"> довести настоящий приказ до сведения Управления Федерального казначейства по Ставропольскому краю, главных распорядителей средств бюджета Благодарненского муниципального района Ставропольского края.</w:t>
      </w:r>
    </w:p>
    <w:p w:rsidR="008B29A5" w:rsidRDefault="008B29A5" w:rsidP="008B29A5">
      <w:pPr>
        <w:pStyle w:val="a3"/>
        <w:suppressAutoHyphens/>
        <w:spacing w:before="0"/>
        <w:ind w:firstLine="720"/>
        <w:rPr>
          <w:sz w:val="28"/>
        </w:rPr>
      </w:pPr>
    </w:p>
    <w:p w:rsidR="008B29A5" w:rsidRDefault="008B29A5" w:rsidP="008B29A5">
      <w:pPr>
        <w:pStyle w:val="a3"/>
        <w:suppressAutoHyphens/>
        <w:spacing w:before="0"/>
        <w:ind w:firstLine="720"/>
        <w:rPr>
          <w:sz w:val="28"/>
        </w:rPr>
      </w:pPr>
      <w:r>
        <w:rPr>
          <w:sz w:val="28"/>
        </w:rPr>
        <w:t xml:space="preserve">3. Рекомендовать главным распорядителям средств бюджета </w:t>
      </w:r>
      <w:r>
        <w:rPr>
          <w:sz w:val="28"/>
          <w:szCs w:val="28"/>
        </w:rPr>
        <w:t>Благодарненского муниципального района</w:t>
      </w:r>
      <w:r>
        <w:rPr>
          <w:sz w:val="28"/>
        </w:rPr>
        <w:t xml:space="preserve"> Ставропольского края довести до сведения подведомственных муниципальных учреждений Благодарненского муниципального района Ставропольского края настоящий приказ.</w:t>
      </w:r>
    </w:p>
    <w:p w:rsidR="008B29A5" w:rsidRDefault="008B29A5" w:rsidP="008B29A5">
      <w:pPr>
        <w:pStyle w:val="a3"/>
        <w:suppressAutoHyphens/>
        <w:spacing w:before="0"/>
        <w:ind w:firstLine="720"/>
        <w:rPr>
          <w:sz w:val="28"/>
        </w:rPr>
      </w:pPr>
    </w:p>
    <w:p w:rsidR="008B29A5" w:rsidRDefault="008B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29A5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8B29A5" w:rsidRPr="008B29A5" w:rsidRDefault="008B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9A5" w:rsidRPr="008B29A5" w:rsidRDefault="008B2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29A5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подписания.</w:t>
      </w:r>
    </w:p>
    <w:p w:rsidR="00540038" w:rsidRDefault="00540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038" w:rsidRPr="008B29A5" w:rsidRDefault="00540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9A5" w:rsidRPr="008B29A5" w:rsidRDefault="008B29A5" w:rsidP="008B29A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B29A5" w:rsidRPr="008B29A5" w:rsidRDefault="008B29A5" w:rsidP="008B29A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</w:p>
    <w:p w:rsidR="008B29A5" w:rsidRDefault="008B29A5" w:rsidP="008B29A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B29A5" w:rsidRPr="008B29A5" w:rsidRDefault="008B29A5" w:rsidP="008B29A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proofErr w:type="gramStart"/>
      <w:r w:rsidRPr="008B29A5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B29A5">
        <w:rPr>
          <w:rFonts w:ascii="Times New Roman" w:hAnsi="Times New Roman" w:cs="Times New Roman"/>
          <w:sz w:val="28"/>
          <w:szCs w:val="28"/>
        </w:rPr>
        <w:t>Л.В. Кузнецова</w:t>
      </w:r>
    </w:p>
    <w:p w:rsidR="008B29A5" w:rsidRDefault="008B29A5" w:rsidP="008B29A5">
      <w:pPr>
        <w:shd w:val="clear" w:color="auto" w:fill="FFFFFF"/>
        <w:suppressAutoHyphens/>
        <w:spacing w:line="240" w:lineRule="exact"/>
        <w:ind w:left="53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B29A5" w:rsidRDefault="008B29A5" w:rsidP="008B29A5">
      <w:pPr>
        <w:shd w:val="clear" w:color="auto" w:fill="FFFFFF"/>
        <w:suppressAutoHyphens/>
        <w:spacing w:line="240" w:lineRule="exact"/>
        <w:ind w:left="4820"/>
        <w:jc w:val="center"/>
        <w:rPr>
          <w:sz w:val="28"/>
        </w:rPr>
      </w:pPr>
      <w:r>
        <w:rPr>
          <w:sz w:val="28"/>
          <w:szCs w:val="28"/>
        </w:rPr>
        <w:t xml:space="preserve">приказом Финансового управления администрации </w:t>
      </w:r>
      <w:r>
        <w:rPr>
          <w:sz w:val="28"/>
        </w:rPr>
        <w:t>Благодарненского муниципального района</w:t>
      </w:r>
    </w:p>
    <w:p w:rsidR="008B29A5" w:rsidRDefault="008B29A5" w:rsidP="008B29A5">
      <w:pPr>
        <w:shd w:val="clear" w:color="auto" w:fill="FFFFFF"/>
        <w:suppressAutoHyphens/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8B29A5" w:rsidRDefault="008B29A5" w:rsidP="008B29A5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B29A5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29A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197</w:t>
      </w:r>
    </w:p>
    <w:p w:rsidR="008B29A5" w:rsidRDefault="008B29A5" w:rsidP="008B29A5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B29A5" w:rsidRDefault="008B29A5" w:rsidP="008B29A5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B29A5" w:rsidRDefault="008B29A5" w:rsidP="008B29A5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B29A5" w:rsidRPr="008B29A5" w:rsidRDefault="008B29A5" w:rsidP="008B29A5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B29A5" w:rsidRDefault="008B2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8B29A5">
        <w:rPr>
          <w:rFonts w:ascii="Times New Roman" w:hAnsi="Times New Roman" w:cs="Times New Roman"/>
          <w:sz w:val="28"/>
          <w:szCs w:val="28"/>
        </w:rPr>
        <w:t>ИЗМЕНЕНИЯ,</w:t>
      </w:r>
    </w:p>
    <w:p w:rsidR="00CA0F35" w:rsidRPr="008B29A5" w:rsidRDefault="00CA0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9A5" w:rsidRDefault="008B29A5" w:rsidP="00CA0F3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>которые вносятся в приказ Финансового управления Благодарненского муниципального района Ставропольского края от 11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B29A5">
        <w:rPr>
          <w:rFonts w:ascii="Times New Roman" w:hAnsi="Times New Roman" w:cs="Times New Roman"/>
          <w:sz w:val="28"/>
          <w:szCs w:val="28"/>
        </w:rPr>
        <w:t xml:space="preserve"> № 239 "Об утверждении Порядка завершения операций по исполнению бюджета Благодарненского муниципального района Ставропольского края и кассовых операций муниципальных бюджетных и автономных учреждений Благодарненского муниципального района Ставропольского края и муниципальных унитарных предприятий Благодарненского муниципального района Ставропольского края в текущем финансовом году"</w:t>
      </w:r>
    </w:p>
    <w:p w:rsidR="008B29A5" w:rsidRDefault="008B29A5" w:rsidP="00CA0F3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B29A5" w:rsidRDefault="008B29A5" w:rsidP="008B2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9A5" w:rsidRPr="008B29A5" w:rsidRDefault="008B29A5" w:rsidP="003F16C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>1</w:t>
      </w:r>
      <w:r w:rsidRPr="00CA0F35">
        <w:rPr>
          <w:rFonts w:ascii="Times New Roman" w:hAnsi="Times New Roman" w:cs="Times New Roman"/>
          <w:sz w:val="28"/>
          <w:szCs w:val="28"/>
        </w:rPr>
        <w:t xml:space="preserve">. Заголовок </w:t>
      </w:r>
      <w:r w:rsidRPr="008B29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>"</w:t>
      </w:r>
      <w:r w:rsidR="00CA0F35" w:rsidRPr="00CA0F35">
        <w:rPr>
          <w:rFonts w:ascii="Times New Roman" w:hAnsi="Times New Roman" w:cs="Times New Roman"/>
          <w:sz w:val="28"/>
          <w:szCs w:val="28"/>
        </w:rPr>
        <w:t>Об утверждении Порядка завершения операций по исполнению бюджета Благодарненского муниципального района Ставропольского края и кассовых операций юридических лиц, не являющихся участниками бюджетного процесса Благодарненского муниципального района Ставропольского края в текущем финансовом году</w:t>
      </w:r>
      <w:r w:rsidRPr="008B29A5">
        <w:rPr>
          <w:rFonts w:ascii="Times New Roman" w:hAnsi="Times New Roman" w:cs="Times New Roman"/>
          <w:sz w:val="28"/>
          <w:szCs w:val="28"/>
        </w:rPr>
        <w:t>".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 xml:space="preserve">2. </w:t>
      </w:r>
      <w:r w:rsidRPr="00CA0F35">
        <w:rPr>
          <w:rFonts w:ascii="Times New Roman" w:hAnsi="Times New Roman" w:cs="Times New Roman"/>
          <w:sz w:val="28"/>
          <w:szCs w:val="28"/>
        </w:rPr>
        <w:t>Преамбулу</w:t>
      </w:r>
      <w:r w:rsidRPr="008B29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>"</w:t>
      </w:r>
      <w:r w:rsidR="00CA0F35" w:rsidRPr="00CA0F35">
        <w:rPr>
          <w:rFonts w:ascii="Times New Roman" w:hAnsi="Times New Roman" w:cs="Times New Roman"/>
          <w:sz w:val="28"/>
          <w:szCs w:val="28"/>
        </w:rPr>
        <w:t>В соответствии со статьей 242 Бюджетного кодекса Российской Федерации в целях своевременного осуществления расходов за счет средств бюджета Благодарненского муниципального района Ставропольского края и кассовых операций юридических лиц, не являющихся участниками бюджетного процесса Благодарненского муниципального района Ставропольского края в текущем финансовом году</w:t>
      </w:r>
      <w:r w:rsidRPr="008B29A5">
        <w:rPr>
          <w:rFonts w:ascii="Times New Roman" w:hAnsi="Times New Roman" w:cs="Times New Roman"/>
          <w:sz w:val="28"/>
          <w:szCs w:val="28"/>
        </w:rPr>
        <w:t>".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 xml:space="preserve">3. </w:t>
      </w:r>
      <w:r w:rsidRPr="00904F31">
        <w:rPr>
          <w:rFonts w:ascii="Times New Roman" w:hAnsi="Times New Roman" w:cs="Times New Roman"/>
          <w:sz w:val="28"/>
          <w:szCs w:val="28"/>
        </w:rPr>
        <w:t>Пункт 1</w:t>
      </w:r>
      <w:r w:rsidRPr="008B29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 xml:space="preserve">"1. Утвердить прилагаемый Порядок </w:t>
      </w:r>
      <w:r w:rsidR="00904F31" w:rsidRPr="00CA0F35">
        <w:rPr>
          <w:rFonts w:ascii="Times New Roman" w:hAnsi="Times New Roman" w:cs="Times New Roman"/>
          <w:sz w:val="28"/>
          <w:szCs w:val="28"/>
        </w:rPr>
        <w:t>завершения операций по исполнению бюджета Благодарненского муниципального района Ставропольского края и кассовых операций юридических лиц, не являющихся участниками бюджетного процесса Благодарненского муниципального района Ставропольского края в текущем финансовом году</w:t>
      </w:r>
      <w:r w:rsidRPr="008B29A5">
        <w:rPr>
          <w:rFonts w:ascii="Times New Roman" w:hAnsi="Times New Roman" w:cs="Times New Roman"/>
          <w:sz w:val="28"/>
          <w:szCs w:val="28"/>
        </w:rPr>
        <w:t>.".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 xml:space="preserve">4. В </w:t>
      </w:r>
      <w:r w:rsidRPr="00904F31">
        <w:rPr>
          <w:rFonts w:ascii="Times New Roman" w:hAnsi="Times New Roman" w:cs="Times New Roman"/>
          <w:sz w:val="28"/>
          <w:szCs w:val="28"/>
        </w:rPr>
        <w:t>Порядке</w:t>
      </w:r>
      <w:r w:rsidRPr="008B29A5">
        <w:rPr>
          <w:rFonts w:ascii="Times New Roman" w:hAnsi="Times New Roman" w:cs="Times New Roman"/>
          <w:sz w:val="28"/>
          <w:szCs w:val="28"/>
        </w:rPr>
        <w:t xml:space="preserve"> </w:t>
      </w:r>
      <w:r w:rsidR="00904F31" w:rsidRPr="00904F31">
        <w:rPr>
          <w:rFonts w:ascii="Times New Roman" w:hAnsi="Times New Roman" w:cs="Times New Roman"/>
          <w:sz w:val="28"/>
          <w:szCs w:val="28"/>
        </w:rPr>
        <w:t>завершения операций по исполнению бюджета Благодарненского муниципального района Ставропольского края и кассовых операций муниципальных бюджетных и автономных учреждений Благодарненского муниципального района Ставропольского края и муниципальных унитарных предприятий Благодарненского муниципального района Ставропольского края в текущем финансовом году</w:t>
      </w:r>
      <w:r w:rsidRPr="008B29A5">
        <w:rPr>
          <w:rFonts w:ascii="Times New Roman" w:hAnsi="Times New Roman" w:cs="Times New Roman"/>
          <w:sz w:val="28"/>
          <w:szCs w:val="28"/>
        </w:rPr>
        <w:t>: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Pr="00904F31">
        <w:rPr>
          <w:rFonts w:ascii="Times New Roman" w:hAnsi="Times New Roman" w:cs="Times New Roman"/>
          <w:sz w:val="28"/>
          <w:szCs w:val="28"/>
        </w:rPr>
        <w:t xml:space="preserve">. Заголовок </w:t>
      </w:r>
      <w:r w:rsidRPr="008B29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 xml:space="preserve">"Порядок </w:t>
      </w:r>
      <w:r w:rsidR="00904F31" w:rsidRPr="00CA0F35">
        <w:rPr>
          <w:rFonts w:ascii="Times New Roman" w:hAnsi="Times New Roman" w:cs="Times New Roman"/>
          <w:sz w:val="28"/>
          <w:szCs w:val="28"/>
        </w:rPr>
        <w:t>завершения операций по исполнению бюджета Благодарненского муниципального района Ставропольского края и кассовых операций юридических лиц, не являющихся участниками бюджетного процесса Благодарненского муниципального района Ставропольского края в текущем финансовом году</w:t>
      </w:r>
      <w:r w:rsidRPr="008B29A5">
        <w:rPr>
          <w:rFonts w:ascii="Times New Roman" w:hAnsi="Times New Roman" w:cs="Times New Roman"/>
          <w:sz w:val="28"/>
          <w:szCs w:val="28"/>
        </w:rPr>
        <w:t>".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 xml:space="preserve">4.2. </w:t>
      </w:r>
      <w:r w:rsidRPr="00904F31">
        <w:rPr>
          <w:rFonts w:ascii="Times New Roman" w:hAnsi="Times New Roman" w:cs="Times New Roman"/>
          <w:sz w:val="28"/>
          <w:szCs w:val="28"/>
        </w:rPr>
        <w:t>Пункт</w:t>
      </w:r>
      <w:r w:rsidRPr="008B29A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04F31">
        <w:rPr>
          <w:rFonts w:ascii="Times New Roman" w:hAnsi="Times New Roman" w:cs="Times New Roman"/>
          <w:sz w:val="28"/>
          <w:szCs w:val="28"/>
        </w:rPr>
        <w:t>1</w:t>
      </w:r>
      <w:r w:rsidRPr="008B29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4F31" w:rsidRDefault="008B29A5" w:rsidP="003F16C0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8B29A5">
        <w:rPr>
          <w:sz w:val="28"/>
          <w:szCs w:val="28"/>
        </w:rPr>
        <w:t xml:space="preserve">"1. </w:t>
      </w:r>
      <w:r w:rsidR="00904F31">
        <w:rPr>
          <w:sz w:val="28"/>
          <w:szCs w:val="28"/>
        </w:rPr>
        <w:t xml:space="preserve">Настоящий Порядок завершения операций по исполнению бюджета Благодарненского муниципального района Ставропольского края и кассовых операций </w:t>
      </w:r>
      <w:r w:rsidR="00904F31" w:rsidRPr="00CA0F35">
        <w:rPr>
          <w:sz w:val="28"/>
          <w:szCs w:val="28"/>
        </w:rPr>
        <w:t xml:space="preserve">юридических лиц, не являющихся участниками бюджетного процесса </w:t>
      </w:r>
      <w:r w:rsidR="00904F31">
        <w:rPr>
          <w:sz w:val="28"/>
          <w:szCs w:val="28"/>
        </w:rPr>
        <w:t>Благодарненского муниципального района Ставропольского края</w:t>
      </w:r>
      <w:r w:rsidR="00904F31">
        <w:rPr>
          <w:color w:val="000000"/>
          <w:sz w:val="28"/>
          <w:szCs w:val="28"/>
        </w:rPr>
        <w:t xml:space="preserve"> </w:t>
      </w:r>
      <w:r w:rsidR="00904F31">
        <w:rPr>
          <w:sz w:val="28"/>
          <w:szCs w:val="28"/>
        </w:rPr>
        <w:t xml:space="preserve">в текущем финансовом году (далее – Порядок) разработан в целях реализации статьи 242 Бюджетного кодекса Российской Федерации и определяет сроки, последовательность действий при завершении операций по исполнению бюджета Благодарненского муниципального района Ставропольского края (далее – районный бюджет) и кассовых операций </w:t>
      </w:r>
      <w:r w:rsidR="00904F31" w:rsidRPr="00CA0F35">
        <w:rPr>
          <w:sz w:val="28"/>
          <w:szCs w:val="28"/>
        </w:rPr>
        <w:t xml:space="preserve">юридических лиц, не являющихся участниками бюджетного процесса </w:t>
      </w:r>
      <w:r w:rsidR="00904F31">
        <w:rPr>
          <w:sz w:val="28"/>
          <w:szCs w:val="28"/>
        </w:rPr>
        <w:t>Благодарненского муниципального района Ставропольского края (далее – предприятия) в текущем финансовом году.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под юридическими лицами, не являющимися участниками бюджетного процесса в </w:t>
      </w:r>
      <w:r w:rsidR="00904F31" w:rsidRPr="00904F31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  <w:r w:rsidRPr="008B29A5">
        <w:rPr>
          <w:rFonts w:ascii="Times New Roman" w:hAnsi="Times New Roman" w:cs="Times New Roman"/>
          <w:sz w:val="28"/>
          <w:szCs w:val="28"/>
        </w:rPr>
        <w:t xml:space="preserve">Ставропольском крае, понимаются </w:t>
      </w:r>
      <w:r w:rsidR="00904F31">
        <w:rPr>
          <w:rFonts w:ascii="Times New Roman" w:hAnsi="Times New Roman" w:cs="Times New Roman"/>
          <w:sz w:val="28"/>
          <w:szCs w:val="28"/>
        </w:rPr>
        <w:t>муниципальные</w:t>
      </w:r>
      <w:r w:rsidRPr="008B29A5">
        <w:rPr>
          <w:rFonts w:ascii="Times New Roman" w:hAnsi="Times New Roman" w:cs="Times New Roman"/>
          <w:sz w:val="28"/>
          <w:szCs w:val="28"/>
        </w:rPr>
        <w:t xml:space="preserve"> бюджетные учреждения </w:t>
      </w:r>
      <w:r w:rsidR="00904F31" w:rsidRPr="00904F31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  <w:r w:rsidRPr="008B29A5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904F31">
        <w:rPr>
          <w:rFonts w:ascii="Times New Roman" w:hAnsi="Times New Roman" w:cs="Times New Roman"/>
          <w:sz w:val="28"/>
          <w:szCs w:val="28"/>
        </w:rPr>
        <w:t>муниципальные</w:t>
      </w:r>
      <w:r w:rsidRPr="008B29A5">
        <w:rPr>
          <w:rFonts w:ascii="Times New Roman" w:hAnsi="Times New Roman" w:cs="Times New Roman"/>
          <w:sz w:val="28"/>
          <w:szCs w:val="28"/>
        </w:rPr>
        <w:t xml:space="preserve"> автономные учреждения </w:t>
      </w:r>
      <w:r w:rsidR="00904F31" w:rsidRPr="00904F31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  <w:r w:rsidRPr="008B29A5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904F31">
        <w:rPr>
          <w:rFonts w:ascii="Times New Roman" w:hAnsi="Times New Roman" w:cs="Times New Roman"/>
          <w:sz w:val="28"/>
          <w:szCs w:val="28"/>
        </w:rPr>
        <w:t>муниципальные</w:t>
      </w:r>
      <w:r w:rsidRPr="008B29A5">
        <w:rPr>
          <w:rFonts w:ascii="Times New Roman" w:hAnsi="Times New Roman" w:cs="Times New Roman"/>
          <w:sz w:val="28"/>
          <w:szCs w:val="28"/>
        </w:rPr>
        <w:t xml:space="preserve"> унитарные предприятия</w:t>
      </w:r>
      <w:r w:rsidR="00904F31" w:rsidRPr="00904F31"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</w:t>
      </w:r>
      <w:r w:rsidRPr="008B29A5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</w:t>
      </w:r>
      <w:proofErr w:type="spellStart"/>
      <w:r w:rsidR="008916FC" w:rsidRPr="008B29A5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Pr="008B29A5">
        <w:rPr>
          <w:rFonts w:ascii="Times New Roman" w:hAnsi="Times New Roman" w:cs="Times New Roman"/>
          <w:sz w:val="28"/>
          <w:szCs w:val="28"/>
        </w:rPr>
        <w:t xml:space="preserve"> бюджетного процесса).".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 xml:space="preserve">4.3. </w:t>
      </w:r>
      <w:r w:rsidR="00464E7F">
        <w:rPr>
          <w:rFonts w:ascii="Times New Roman" w:hAnsi="Times New Roman" w:cs="Times New Roman"/>
          <w:sz w:val="28"/>
          <w:szCs w:val="28"/>
        </w:rPr>
        <w:t>П</w:t>
      </w:r>
      <w:r w:rsidRPr="00904F31">
        <w:rPr>
          <w:rFonts w:ascii="Times New Roman" w:hAnsi="Times New Roman" w:cs="Times New Roman"/>
          <w:sz w:val="28"/>
          <w:szCs w:val="28"/>
        </w:rPr>
        <w:t xml:space="preserve">ункт 2 </w:t>
      </w:r>
      <w:r w:rsidRPr="008B29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4E7F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 xml:space="preserve">"2. </w:t>
      </w:r>
      <w:r w:rsidR="00464E7F" w:rsidRPr="00464E7F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показатели сводной бюджетной росписи районного бюджета и лимиты бюджетных </w:t>
      </w:r>
      <w:r w:rsidR="00404389">
        <w:rPr>
          <w:rFonts w:ascii="Times New Roman" w:hAnsi="Times New Roman" w:cs="Times New Roman"/>
          <w:sz w:val="28"/>
          <w:szCs w:val="28"/>
        </w:rPr>
        <w:t xml:space="preserve">обязательств районного бюджета </w:t>
      </w:r>
      <w:r w:rsidR="00464E7F" w:rsidRPr="00464E7F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районного бюджета, главные администраторы источников финансирования дефицита районного бюджета (далее соответственно – ГРБС, ГАИФДБ) направляют в Финансовое управление не позднее, чем за </w:t>
      </w:r>
      <w:r w:rsidR="009D5972">
        <w:rPr>
          <w:rFonts w:ascii="Times New Roman" w:hAnsi="Times New Roman" w:cs="Times New Roman"/>
          <w:sz w:val="28"/>
          <w:szCs w:val="28"/>
        </w:rPr>
        <w:t>четыре</w:t>
      </w:r>
      <w:r w:rsidR="00464E7F" w:rsidRPr="00464E7F">
        <w:rPr>
          <w:rFonts w:ascii="Times New Roman" w:hAnsi="Times New Roman" w:cs="Times New Roman"/>
          <w:sz w:val="28"/>
          <w:szCs w:val="28"/>
        </w:rPr>
        <w:t xml:space="preserve"> </w:t>
      </w:r>
      <w:r w:rsidR="003D393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64E7F" w:rsidRPr="00464E7F">
        <w:rPr>
          <w:rFonts w:ascii="Times New Roman" w:hAnsi="Times New Roman" w:cs="Times New Roman"/>
          <w:sz w:val="28"/>
          <w:szCs w:val="28"/>
        </w:rPr>
        <w:t>дн</w:t>
      </w:r>
      <w:r w:rsidR="003D3935">
        <w:rPr>
          <w:rFonts w:ascii="Times New Roman" w:hAnsi="Times New Roman" w:cs="Times New Roman"/>
          <w:sz w:val="28"/>
          <w:szCs w:val="28"/>
        </w:rPr>
        <w:t>я</w:t>
      </w:r>
      <w:r w:rsidR="00464E7F" w:rsidRPr="00464E7F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года.</w:t>
      </w:r>
    </w:p>
    <w:p w:rsidR="008B29A5" w:rsidRPr="008B29A5" w:rsidRDefault="00B951DB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DB">
        <w:rPr>
          <w:rFonts w:ascii="Times New Roman" w:hAnsi="Times New Roman" w:cs="Times New Roman"/>
          <w:sz w:val="28"/>
          <w:szCs w:val="28"/>
        </w:rPr>
        <w:t xml:space="preserve">Изменения в показатели бюджетной росписи ГРБС, ГАИФДБ вносятся ГРБС, ГАИФДБ не позднее, чем за </w:t>
      </w:r>
      <w:r w:rsidR="009D5972">
        <w:rPr>
          <w:rFonts w:ascii="Times New Roman" w:hAnsi="Times New Roman" w:cs="Times New Roman"/>
          <w:sz w:val="28"/>
          <w:szCs w:val="28"/>
        </w:rPr>
        <w:t>три</w:t>
      </w:r>
      <w:r w:rsidRPr="00B951DB">
        <w:rPr>
          <w:rFonts w:ascii="Times New Roman" w:hAnsi="Times New Roman" w:cs="Times New Roman"/>
          <w:sz w:val="28"/>
          <w:szCs w:val="28"/>
        </w:rPr>
        <w:t xml:space="preserve"> </w:t>
      </w:r>
      <w:r w:rsidR="003D3935">
        <w:rPr>
          <w:rFonts w:ascii="Times New Roman" w:hAnsi="Times New Roman" w:cs="Times New Roman"/>
          <w:sz w:val="28"/>
          <w:szCs w:val="28"/>
        </w:rPr>
        <w:t xml:space="preserve">рабочих </w:t>
      </w:r>
      <w:bookmarkStart w:id="1" w:name="_GoBack"/>
      <w:bookmarkEnd w:id="1"/>
      <w:r w:rsidRPr="00B951DB">
        <w:rPr>
          <w:rFonts w:ascii="Times New Roman" w:hAnsi="Times New Roman" w:cs="Times New Roman"/>
          <w:sz w:val="28"/>
          <w:szCs w:val="28"/>
        </w:rPr>
        <w:t>дн</w:t>
      </w:r>
      <w:r w:rsidR="009D5972">
        <w:rPr>
          <w:rFonts w:ascii="Times New Roman" w:hAnsi="Times New Roman" w:cs="Times New Roman"/>
          <w:sz w:val="28"/>
          <w:szCs w:val="28"/>
        </w:rPr>
        <w:t>я</w:t>
      </w:r>
      <w:r w:rsidRPr="00B951DB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</w:t>
      </w:r>
      <w:r w:rsidR="008B29A5" w:rsidRPr="008B29A5">
        <w:rPr>
          <w:rFonts w:ascii="Times New Roman" w:hAnsi="Times New Roman" w:cs="Times New Roman"/>
          <w:sz w:val="28"/>
          <w:szCs w:val="28"/>
        </w:rPr>
        <w:t>.".</w:t>
      </w:r>
    </w:p>
    <w:p w:rsidR="00404389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>4.4</w:t>
      </w:r>
      <w:r w:rsidRPr="00B951DB">
        <w:rPr>
          <w:rFonts w:ascii="Times New Roman" w:hAnsi="Times New Roman" w:cs="Times New Roman"/>
          <w:sz w:val="28"/>
          <w:szCs w:val="28"/>
        </w:rPr>
        <w:t>.</w:t>
      </w:r>
      <w:r w:rsidR="00404389" w:rsidRPr="00404389">
        <w:rPr>
          <w:rFonts w:ascii="Times New Roman" w:hAnsi="Times New Roman" w:cs="Times New Roman"/>
          <w:sz w:val="28"/>
          <w:szCs w:val="28"/>
        </w:rPr>
        <w:t xml:space="preserve"> </w:t>
      </w:r>
      <w:r w:rsidR="00404389">
        <w:rPr>
          <w:rFonts w:ascii="Times New Roman" w:hAnsi="Times New Roman" w:cs="Times New Roman"/>
          <w:sz w:val="28"/>
          <w:szCs w:val="28"/>
        </w:rPr>
        <w:t>П</w:t>
      </w:r>
      <w:r w:rsidR="00404389">
        <w:rPr>
          <w:rFonts w:ascii="Times New Roman" w:hAnsi="Times New Roman" w:cs="Times New Roman"/>
          <w:sz w:val="28"/>
          <w:szCs w:val="28"/>
        </w:rPr>
        <w:t>ункт 3 исключить.</w:t>
      </w:r>
    </w:p>
    <w:p w:rsidR="003F16C0" w:rsidRDefault="00404389" w:rsidP="003F1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8B29A5" w:rsidRPr="00B951DB">
        <w:rPr>
          <w:sz w:val="28"/>
          <w:szCs w:val="28"/>
        </w:rPr>
        <w:t xml:space="preserve"> </w:t>
      </w:r>
      <w:r w:rsidR="003F16C0">
        <w:rPr>
          <w:sz w:val="28"/>
          <w:szCs w:val="28"/>
        </w:rPr>
        <w:t>Пункт 4 изложить в следующей редакции:</w:t>
      </w:r>
    </w:p>
    <w:p w:rsidR="003F16C0" w:rsidRPr="00252CAD" w:rsidRDefault="003F16C0" w:rsidP="003F16C0">
      <w:pPr>
        <w:ind w:firstLine="709"/>
        <w:jc w:val="both"/>
        <w:rPr>
          <w:sz w:val="28"/>
        </w:rPr>
      </w:pPr>
      <w:r>
        <w:rPr>
          <w:sz w:val="28"/>
          <w:szCs w:val="28"/>
        </w:rPr>
        <w:t>"</w:t>
      </w:r>
      <w:r w:rsidRPr="00252CAD">
        <w:rPr>
          <w:sz w:val="28"/>
          <w:szCs w:val="28"/>
        </w:rPr>
        <w:t>4.</w:t>
      </w:r>
      <w:r w:rsidRPr="00252CAD">
        <w:rPr>
          <w:sz w:val="28"/>
        </w:rPr>
        <w:t xml:space="preserve"> Предложения о внесении изменений в показатели сводной бюдже</w:t>
      </w:r>
      <w:r w:rsidRPr="00252CAD">
        <w:rPr>
          <w:sz w:val="28"/>
        </w:rPr>
        <w:t>т</w:t>
      </w:r>
      <w:r w:rsidRPr="00252CAD">
        <w:rPr>
          <w:sz w:val="28"/>
        </w:rPr>
        <w:t>ной росписи и лимиты бюджетных обязательств районного бюджета, связа</w:t>
      </w:r>
      <w:r w:rsidRPr="00252CAD">
        <w:rPr>
          <w:sz w:val="28"/>
        </w:rPr>
        <w:t>н</w:t>
      </w:r>
      <w:r w:rsidRPr="00252CAD">
        <w:rPr>
          <w:sz w:val="28"/>
        </w:rPr>
        <w:t>ные с поступлением целевых средств, исполнением исполнительных док</w:t>
      </w:r>
      <w:r w:rsidRPr="00252CAD">
        <w:rPr>
          <w:sz w:val="28"/>
        </w:rPr>
        <w:t>у</w:t>
      </w:r>
      <w:r w:rsidRPr="00252CAD">
        <w:rPr>
          <w:sz w:val="28"/>
        </w:rPr>
        <w:t xml:space="preserve">ментов, направляются ГРБС в Финансовое управление </w:t>
      </w:r>
      <w:r w:rsidRPr="00252CAD">
        <w:rPr>
          <w:sz w:val="28"/>
          <w:szCs w:val="28"/>
        </w:rPr>
        <w:t xml:space="preserve">администрации Благодарненского муниципального района Ставропольского края (далее – Финансовое управление) </w:t>
      </w:r>
      <w:r w:rsidRPr="00252CAD">
        <w:rPr>
          <w:sz w:val="28"/>
        </w:rPr>
        <w:t>не позднее чем за два рабочих дня до окончания текущего ф</w:t>
      </w:r>
      <w:r w:rsidRPr="00252CAD">
        <w:rPr>
          <w:sz w:val="28"/>
        </w:rPr>
        <w:t>и</w:t>
      </w:r>
      <w:r w:rsidRPr="00252CAD">
        <w:rPr>
          <w:sz w:val="28"/>
        </w:rPr>
        <w:t>нансового года.</w:t>
      </w:r>
      <w:r>
        <w:rPr>
          <w:sz w:val="28"/>
        </w:rPr>
        <w:t>"</w:t>
      </w:r>
    </w:p>
    <w:p w:rsidR="003F16C0" w:rsidRDefault="003F16C0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A5" w:rsidRPr="008B29A5" w:rsidRDefault="003F16C0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8B29A5" w:rsidRPr="00B951D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42A19">
        <w:rPr>
          <w:rFonts w:ascii="Times New Roman" w:hAnsi="Times New Roman" w:cs="Times New Roman"/>
          <w:sz w:val="28"/>
          <w:szCs w:val="28"/>
        </w:rPr>
        <w:t>8</w:t>
      </w:r>
      <w:r w:rsidR="008B29A5" w:rsidRPr="00B951DB">
        <w:rPr>
          <w:rFonts w:ascii="Times New Roman" w:hAnsi="Times New Roman" w:cs="Times New Roman"/>
          <w:sz w:val="28"/>
          <w:szCs w:val="28"/>
        </w:rPr>
        <w:t xml:space="preserve"> </w:t>
      </w:r>
      <w:r w:rsidR="008B29A5" w:rsidRPr="008B29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>"</w:t>
      </w:r>
      <w:r w:rsidR="00842A19">
        <w:rPr>
          <w:rFonts w:ascii="Times New Roman" w:hAnsi="Times New Roman" w:cs="Times New Roman"/>
          <w:sz w:val="28"/>
          <w:szCs w:val="28"/>
        </w:rPr>
        <w:t>8</w:t>
      </w:r>
      <w:r w:rsidRPr="008B29A5">
        <w:rPr>
          <w:rFonts w:ascii="Times New Roman" w:hAnsi="Times New Roman" w:cs="Times New Roman"/>
          <w:sz w:val="28"/>
          <w:szCs w:val="28"/>
        </w:rPr>
        <w:t xml:space="preserve">. Расходные расписания, увеличивающие предельный объем финансирования расходов </w:t>
      </w:r>
      <w:r w:rsidR="00B951DB">
        <w:rPr>
          <w:rFonts w:ascii="Times New Roman" w:hAnsi="Times New Roman" w:cs="Times New Roman"/>
          <w:sz w:val="28"/>
          <w:szCs w:val="28"/>
        </w:rPr>
        <w:t>районного</w:t>
      </w:r>
      <w:r w:rsidRPr="008B29A5">
        <w:rPr>
          <w:rFonts w:ascii="Times New Roman" w:hAnsi="Times New Roman" w:cs="Times New Roman"/>
          <w:sz w:val="28"/>
          <w:szCs w:val="28"/>
        </w:rPr>
        <w:t xml:space="preserve"> бюджета, платежные документы, Уведомления об уточнении вида и принадлежности платежа (далее - Уведомления) и документы, подтверждающие возникновение денежного обязательства, предоставляются ПБС в Управление:</w:t>
      </w:r>
    </w:p>
    <w:p w:rsidR="00842A19" w:rsidRPr="00842A19" w:rsidRDefault="00842A19" w:rsidP="003F16C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A19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 средств районного бюджета – до 12 часов последнего рабочего дня текущего финансового года;</w:t>
      </w:r>
    </w:p>
    <w:p w:rsidR="008B29A5" w:rsidRPr="00464E7F" w:rsidRDefault="00842A19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субсидий, субвенций и иных межбюджетных трансфертов, предоставляемых из краевого бюджета, имеющих целевое назначение, в пределах суммы, необходимой для оплаты денежных обязательств по расходам ПБС – до 12 часов дня, предшествующего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двум</w:t>
      </w:r>
      <w:r w:rsidRPr="00842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последн</w:t>
      </w:r>
      <w:r w:rsidR="00464E7F">
        <w:rPr>
          <w:rFonts w:ascii="Times New Roman" w:eastAsiaTheme="minorHAnsi" w:hAnsi="Times New Roman" w:cs="Times New Roman"/>
          <w:sz w:val="28"/>
          <w:szCs w:val="28"/>
          <w:lang w:eastAsia="en-US"/>
        </w:rPr>
        <w:t>им</w:t>
      </w:r>
      <w:r w:rsidRPr="00842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</w:t>
      </w:r>
      <w:r w:rsidR="00464E7F">
        <w:rPr>
          <w:rFonts w:ascii="Times New Roman" w:eastAsiaTheme="minorHAnsi" w:hAnsi="Times New Roman" w:cs="Times New Roman"/>
          <w:sz w:val="28"/>
          <w:szCs w:val="28"/>
          <w:lang w:eastAsia="en-US"/>
        </w:rPr>
        <w:t>им</w:t>
      </w:r>
      <w:r w:rsidRPr="00842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</w:t>
      </w:r>
      <w:r w:rsidR="00464E7F"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r w:rsidRPr="00842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текущего финансового года</w:t>
      </w:r>
      <w:r w:rsidR="008B29A5" w:rsidRPr="00464E7F">
        <w:rPr>
          <w:rFonts w:ascii="Times New Roman" w:hAnsi="Times New Roman" w:cs="Times New Roman"/>
          <w:sz w:val="28"/>
          <w:szCs w:val="28"/>
        </w:rPr>
        <w:t>.</w:t>
      </w:r>
      <w:r w:rsidR="00464E7F">
        <w:rPr>
          <w:rFonts w:ascii="Times New Roman" w:hAnsi="Times New Roman" w:cs="Times New Roman"/>
          <w:sz w:val="28"/>
          <w:szCs w:val="28"/>
        </w:rPr>
        <w:t>".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>4.</w:t>
      </w:r>
      <w:r w:rsidR="003F16C0">
        <w:rPr>
          <w:rFonts w:ascii="Times New Roman" w:hAnsi="Times New Roman" w:cs="Times New Roman"/>
          <w:sz w:val="28"/>
          <w:szCs w:val="28"/>
        </w:rPr>
        <w:t>7</w:t>
      </w:r>
      <w:r w:rsidRPr="008B29A5">
        <w:rPr>
          <w:rFonts w:ascii="Times New Roman" w:hAnsi="Times New Roman" w:cs="Times New Roman"/>
          <w:sz w:val="28"/>
          <w:szCs w:val="28"/>
        </w:rPr>
        <w:t xml:space="preserve">. </w:t>
      </w:r>
      <w:r w:rsidRPr="0034784D">
        <w:rPr>
          <w:rFonts w:ascii="Times New Roman" w:hAnsi="Times New Roman" w:cs="Times New Roman"/>
          <w:sz w:val="28"/>
          <w:szCs w:val="28"/>
        </w:rPr>
        <w:t>Пункт 1</w:t>
      </w:r>
      <w:r w:rsidR="0034784D" w:rsidRPr="0034784D">
        <w:rPr>
          <w:rFonts w:ascii="Times New Roman" w:hAnsi="Times New Roman" w:cs="Times New Roman"/>
          <w:sz w:val="28"/>
          <w:szCs w:val="28"/>
        </w:rPr>
        <w:t>2</w:t>
      </w:r>
      <w:r w:rsidRPr="0034784D">
        <w:rPr>
          <w:rFonts w:ascii="Times New Roman" w:hAnsi="Times New Roman" w:cs="Times New Roman"/>
          <w:sz w:val="28"/>
          <w:szCs w:val="28"/>
        </w:rPr>
        <w:t xml:space="preserve"> </w:t>
      </w:r>
      <w:r w:rsidRPr="008B29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>"1</w:t>
      </w:r>
      <w:r w:rsidR="0034784D">
        <w:rPr>
          <w:rFonts w:ascii="Times New Roman" w:hAnsi="Times New Roman" w:cs="Times New Roman"/>
          <w:sz w:val="28"/>
          <w:szCs w:val="28"/>
        </w:rPr>
        <w:t>2</w:t>
      </w:r>
      <w:r w:rsidRPr="008B29A5">
        <w:rPr>
          <w:rFonts w:ascii="Times New Roman" w:hAnsi="Times New Roman" w:cs="Times New Roman"/>
          <w:sz w:val="28"/>
          <w:szCs w:val="28"/>
        </w:rPr>
        <w:t>. Бюджетные ассигнования, лимиты бюджетных обязательств и предельные объемы финансирования текущего финансового года прекращают свое действие в последний рабочий день текущего финансового года.".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>4.</w:t>
      </w:r>
      <w:r w:rsidR="003F16C0">
        <w:rPr>
          <w:rFonts w:ascii="Times New Roman" w:hAnsi="Times New Roman" w:cs="Times New Roman"/>
          <w:sz w:val="28"/>
          <w:szCs w:val="28"/>
        </w:rPr>
        <w:t>8</w:t>
      </w:r>
      <w:r w:rsidRPr="008B29A5">
        <w:rPr>
          <w:rFonts w:ascii="Times New Roman" w:hAnsi="Times New Roman" w:cs="Times New Roman"/>
          <w:sz w:val="28"/>
          <w:szCs w:val="28"/>
        </w:rPr>
        <w:t xml:space="preserve">. </w:t>
      </w:r>
      <w:r w:rsidRPr="0034784D">
        <w:rPr>
          <w:rFonts w:ascii="Times New Roman" w:hAnsi="Times New Roman" w:cs="Times New Roman"/>
          <w:sz w:val="28"/>
          <w:szCs w:val="28"/>
        </w:rPr>
        <w:t xml:space="preserve">Название раздела "IV" </w:t>
      </w:r>
      <w:r w:rsidRPr="008B29A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 xml:space="preserve">"IV. Проведение кассовых операций по расходам за счет средств </w:t>
      </w:r>
      <w:proofErr w:type="spellStart"/>
      <w:r w:rsidRPr="008B29A5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8B29A5">
        <w:rPr>
          <w:rFonts w:ascii="Times New Roman" w:hAnsi="Times New Roman" w:cs="Times New Roman"/>
          <w:sz w:val="28"/>
          <w:szCs w:val="28"/>
        </w:rPr>
        <w:t xml:space="preserve"> бюджетного процесса".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>4.</w:t>
      </w:r>
      <w:r w:rsidR="003F16C0">
        <w:rPr>
          <w:rFonts w:ascii="Times New Roman" w:hAnsi="Times New Roman" w:cs="Times New Roman"/>
          <w:sz w:val="28"/>
          <w:szCs w:val="28"/>
        </w:rPr>
        <w:t>9</w:t>
      </w:r>
      <w:r w:rsidRPr="008B29A5">
        <w:rPr>
          <w:rFonts w:ascii="Times New Roman" w:hAnsi="Times New Roman" w:cs="Times New Roman"/>
          <w:sz w:val="28"/>
          <w:szCs w:val="28"/>
        </w:rPr>
        <w:t xml:space="preserve">. В </w:t>
      </w:r>
      <w:r w:rsidRPr="0034784D">
        <w:rPr>
          <w:rFonts w:ascii="Times New Roman" w:hAnsi="Times New Roman" w:cs="Times New Roman"/>
          <w:sz w:val="28"/>
          <w:szCs w:val="28"/>
        </w:rPr>
        <w:t>пункте 1</w:t>
      </w:r>
      <w:r w:rsidR="0034784D">
        <w:rPr>
          <w:rFonts w:ascii="Times New Roman" w:hAnsi="Times New Roman" w:cs="Times New Roman"/>
          <w:sz w:val="28"/>
          <w:szCs w:val="28"/>
        </w:rPr>
        <w:t>4</w:t>
      </w:r>
      <w:r w:rsidRPr="0034784D">
        <w:rPr>
          <w:rFonts w:ascii="Times New Roman" w:hAnsi="Times New Roman" w:cs="Times New Roman"/>
          <w:sz w:val="28"/>
          <w:szCs w:val="28"/>
        </w:rPr>
        <w:t xml:space="preserve"> </w:t>
      </w:r>
      <w:r w:rsidRPr="008B29A5">
        <w:rPr>
          <w:rFonts w:ascii="Times New Roman" w:hAnsi="Times New Roman" w:cs="Times New Roman"/>
          <w:sz w:val="28"/>
          <w:szCs w:val="28"/>
        </w:rPr>
        <w:t>слова "бюджетными и автономными учреждениями и предприятиями" заменить словами "</w:t>
      </w:r>
      <w:proofErr w:type="spellStart"/>
      <w:r w:rsidRPr="008B29A5">
        <w:rPr>
          <w:rFonts w:ascii="Times New Roman" w:hAnsi="Times New Roman" w:cs="Times New Roman"/>
          <w:sz w:val="28"/>
          <w:szCs w:val="28"/>
        </w:rPr>
        <w:t>неучастниками</w:t>
      </w:r>
      <w:proofErr w:type="spellEnd"/>
      <w:r w:rsidRPr="008B29A5">
        <w:rPr>
          <w:rFonts w:ascii="Times New Roman" w:hAnsi="Times New Roman" w:cs="Times New Roman"/>
          <w:sz w:val="28"/>
          <w:szCs w:val="28"/>
        </w:rPr>
        <w:t xml:space="preserve"> бюджетного процесса".</w:t>
      </w:r>
    </w:p>
    <w:p w:rsidR="008B29A5" w:rsidRPr="008B29A5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>4.</w:t>
      </w:r>
      <w:r w:rsidR="003F16C0">
        <w:rPr>
          <w:rFonts w:ascii="Times New Roman" w:hAnsi="Times New Roman" w:cs="Times New Roman"/>
          <w:sz w:val="28"/>
          <w:szCs w:val="28"/>
        </w:rPr>
        <w:t>10</w:t>
      </w:r>
      <w:r w:rsidRPr="008B29A5">
        <w:rPr>
          <w:rFonts w:ascii="Times New Roman" w:hAnsi="Times New Roman" w:cs="Times New Roman"/>
          <w:sz w:val="28"/>
          <w:szCs w:val="28"/>
        </w:rPr>
        <w:t xml:space="preserve">. В </w:t>
      </w:r>
      <w:r w:rsidRPr="0034784D">
        <w:rPr>
          <w:rFonts w:ascii="Times New Roman" w:hAnsi="Times New Roman" w:cs="Times New Roman"/>
          <w:sz w:val="28"/>
          <w:szCs w:val="28"/>
        </w:rPr>
        <w:t>пункте 1</w:t>
      </w:r>
      <w:r w:rsidR="0034784D">
        <w:rPr>
          <w:rFonts w:ascii="Times New Roman" w:hAnsi="Times New Roman" w:cs="Times New Roman"/>
          <w:sz w:val="28"/>
          <w:szCs w:val="28"/>
        </w:rPr>
        <w:t>5</w:t>
      </w:r>
      <w:r w:rsidRPr="0034784D">
        <w:rPr>
          <w:rFonts w:ascii="Times New Roman" w:hAnsi="Times New Roman" w:cs="Times New Roman"/>
          <w:sz w:val="28"/>
          <w:szCs w:val="28"/>
        </w:rPr>
        <w:t xml:space="preserve"> </w:t>
      </w:r>
      <w:r w:rsidRPr="008B29A5">
        <w:rPr>
          <w:rFonts w:ascii="Times New Roman" w:hAnsi="Times New Roman" w:cs="Times New Roman"/>
          <w:sz w:val="28"/>
          <w:szCs w:val="28"/>
        </w:rPr>
        <w:t>слова "бюджетных и автономных учреждений и предприятий" заменить словами "</w:t>
      </w:r>
      <w:proofErr w:type="spellStart"/>
      <w:r w:rsidRPr="008B29A5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8B29A5">
        <w:rPr>
          <w:rFonts w:ascii="Times New Roman" w:hAnsi="Times New Roman" w:cs="Times New Roman"/>
          <w:sz w:val="28"/>
          <w:szCs w:val="28"/>
        </w:rPr>
        <w:t xml:space="preserve"> бюджетного процесса".</w:t>
      </w:r>
    </w:p>
    <w:p w:rsidR="008B29A5" w:rsidRPr="0034784D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A5">
        <w:rPr>
          <w:rFonts w:ascii="Times New Roman" w:hAnsi="Times New Roman" w:cs="Times New Roman"/>
          <w:sz w:val="28"/>
          <w:szCs w:val="28"/>
        </w:rPr>
        <w:t>4.</w:t>
      </w:r>
      <w:r w:rsidR="00404389">
        <w:rPr>
          <w:rFonts w:ascii="Times New Roman" w:hAnsi="Times New Roman" w:cs="Times New Roman"/>
          <w:sz w:val="28"/>
          <w:szCs w:val="28"/>
        </w:rPr>
        <w:t>1</w:t>
      </w:r>
      <w:r w:rsidR="003F16C0">
        <w:rPr>
          <w:rFonts w:ascii="Times New Roman" w:hAnsi="Times New Roman" w:cs="Times New Roman"/>
          <w:sz w:val="28"/>
          <w:szCs w:val="28"/>
        </w:rPr>
        <w:t>1</w:t>
      </w:r>
      <w:r w:rsidRPr="008B29A5">
        <w:rPr>
          <w:rFonts w:ascii="Times New Roman" w:hAnsi="Times New Roman" w:cs="Times New Roman"/>
          <w:sz w:val="28"/>
          <w:szCs w:val="28"/>
        </w:rPr>
        <w:t xml:space="preserve">. В </w:t>
      </w:r>
      <w:r w:rsidRPr="0034784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4784D">
        <w:rPr>
          <w:rFonts w:ascii="Times New Roman" w:hAnsi="Times New Roman" w:cs="Times New Roman"/>
          <w:sz w:val="28"/>
          <w:szCs w:val="28"/>
        </w:rPr>
        <w:t>16</w:t>
      </w:r>
      <w:r w:rsidRPr="0034784D">
        <w:rPr>
          <w:rFonts w:ascii="Times New Roman" w:hAnsi="Times New Roman" w:cs="Times New Roman"/>
          <w:sz w:val="28"/>
          <w:szCs w:val="28"/>
        </w:rPr>
        <w:t xml:space="preserve"> слова "бюджетными и автономными учреждениями и предприятиями" заменить словами "</w:t>
      </w:r>
      <w:proofErr w:type="spellStart"/>
      <w:r w:rsidRPr="0034784D">
        <w:rPr>
          <w:rFonts w:ascii="Times New Roman" w:hAnsi="Times New Roman" w:cs="Times New Roman"/>
          <w:sz w:val="28"/>
          <w:szCs w:val="28"/>
        </w:rPr>
        <w:t>неучастниками</w:t>
      </w:r>
      <w:proofErr w:type="spellEnd"/>
      <w:r w:rsidRPr="0034784D">
        <w:rPr>
          <w:rFonts w:ascii="Times New Roman" w:hAnsi="Times New Roman" w:cs="Times New Roman"/>
          <w:sz w:val="28"/>
          <w:szCs w:val="28"/>
        </w:rPr>
        <w:t xml:space="preserve"> бюджетного процесса".</w:t>
      </w:r>
    </w:p>
    <w:p w:rsidR="008B29A5" w:rsidRPr="0034784D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4D">
        <w:rPr>
          <w:rFonts w:ascii="Times New Roman" w:hAnsi="Times New Roman" w:cs="Times New Roman"/>
          <w:sz w:val="28"/>
          <w:szCs w:val="28"/>
        </w:rPr>
        <w:t>4.1</w:t>
      </w:r>
      <w:r w:rsidR="003F16C0">
        <w:rPr>
          <w:rFonts w:ascii="Times New Roman" w:hAnsi="Times New Roman" w:cs="Times New Roman"/>
          <w:sz w:val="28"/>
          <w:szCs w:val="28"/>
        </w:rPr>
        <w:t>2</w:t>
      </w:r>
      <w:r w:rsidRPr="0034784D">
        <w:rPr>
          <w:rFonts w:ascii="Times New Roman" w:hAnsi="Times New Roman" w:cs="Times New Roman"/>
          <w:sz w:val="28"/>
          <w:szCs w:val="28"/>
        </w:rPr>
        <w:t xml:space="preserve">. В пункте </w:t>
      </w:r>
      <w:r w:rsidR="0034784D">
        <w:rPr>
          <w:rFonts w:ascii="Times New Roman" w:hAnsi="Times New Roman" w:cs="Times New Roman"/>
          <w:sz w:val="28"/>
          <w:szCs w:val="28"/>
        </w:rPr>
        <w:t>17</w:t>
      </w:r>
      <w:r w:rsidRPr="0034784D">
        <w:rPr>
          <w:rFonts w:ascii="Times New Roman" w:hAnsi="Times New Roman" w:cs="Times New Roman"/>
          <w:sz w:val="28"/>
          <w:szCs w:val="28"/>
        </w:rPr>
        <w:t xml:space="preserve"> слова "бюджетным и автономным учреждениям и предприятиям" заменить словами "</w:t>
      </w:r>
      <w:proofErr w:type="spellStart"/>
      <w:r w:rsidRPr="0034784D">
        <w:rPr>
          <w:rFonts w:ascii="Times New Roman" w:hAnsi="Times New Roman" w:cs="Times New Roman"/>
          <w:sz w:val="28"/>
          <w:szCs w:val="28"/>
        </w:rPr>
        <w:t>неучастникам</w:t>
      </w:r>
      <w:proofErr w:type="spellEnd"/>
      <w:r w:rsidRPr="0034784D">
        <w:rPr>
          <w:rFonts w:ascii="Times New Roman" w:hAnsi="Times New Roman" w:cs="Times New Roman"/>
          <w:sz w:val="28"/>
          <w:szCs w:val="28"/>
        </w:rPr>
        <w:t xml:space="preserve"> бюджетного процесса".</w:t>
      </w:r>
    </w:p>
    <w:p w:rsidR="008B29A5" w:rsidRPr="0034784D" w:rsidRDefault="008B29A5" w:rsidP="003F1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4D">
        <w:rPr>
          <w:rFonts w:ascii="Times New Roman" w:hAnsi="Times New Roman" w:cs="Times New Roman"/>
          <w:sz w:val="28"/>
          <w:szCs w:val="28"/>
        </w:rPr>
        <w:t>4.1</w:t>
      </w:r>
      <w:r w:rsidR="003F16C0">
        <w:rPr>
          <w:rFonts w:ascii="Times New Roman" w:hAnsi="Times New Roman" w:cs="Times New Roman"/>
          <w:sz w:val="28"/>
          <w:szCs w:val="28"/>
        </w:rPr>
        <w:t>3</w:t>
      </w:r>
      <w:r w:rsidRPr="0034784D">
        <w:rPr>
          <w:rFonts w:ascii="Times New Roman" w:hAnsi="Times New Roman" w:cs="Times New Roman"/>
          <w:sz w:val="28"/>
          <w:szCs w:val="28"/>
        </w:rPr>
        <w:t xml:space="preserve">. В пункте </w:t>
      </w:r>
      <w:r w:rsidR="0034784D">
        <w:rPr>
          <w:rFonts w:ascii="Times New Roman" w:hAnsi="Times New Roman" w:cs="Times New Roman"/>
          <w:sz w:val="28"/>
          <w:szCs w:val="28"/>
        </w:rPr>
        <w:t>18</w:t>
      </w:r>
      <w:r w:rsidRPr="0034784D">
        <w:rPr>
          <w:rFonts w:ascii="Times New Roman" w:hAnsi="Times New Roman" w:cs="Times New Roman"/>
          <w:sz w:val="28"/>
          <w:szCs w:val="28"/>
        </w:rPr>
        <w:t xml:space="preserve"> слова "ПБС бюджетные" заменить словами "ПБС, бюджетные".</w:t>
      </w:r>
    </w:p>
    <w:p w:rsidR="008B29A5" w:rsidRPr="008B29A5" w:rsidRDefault="008B2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9A5" w:rsidRPr="008B29A5" w:rsidRDefault="008B2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9A5" w:rsidRPr="008B29A5" w:rsidRDefault="008B29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5386F" w:rsidRPr="008B29A5" w:rsidRDefault="0085386F">
      <w:pPr>
        <w:rPr>
          <w:sz w:val="28"/>
          <w:szCs w:val="28"/>
        </w:rPr>
      </w:pPr>
    </w:p>
    <w:sectPr w:rsidR="0085386F" w:rsidRPr="008B29A5" w:rsidSect="00464E7F">
      <w:pgSz w:w="11906" w:h="16838"/>
      <w:pgMar w:top="1134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A5"/>
    <w:rsid w:val="000265EF"/>
    <w:rsid w:val="00046DC8"/>
    <w:rsid w:val="000C3E97"/>
    <w:rsid w:val="002559DB"/>
    <w:rsid w:val="002C7173"/>
    <w:rsid w:val="0034784D"/>
    <w:rsid w:val="003D3935"/>
    <w:rsid w:val="003F16C0"/>
    <w:rsid w:val="00404389"/>
    <w:rsid w:val="00464E7F"/>
    <w:rsid w:val="00540038"/>
    <w:rsid w:val="00616D18"/>
    <w:rsid w:val="00726F51"/>
    <w:rsid w:val="00772E66"/>
    <w:rsid w:val="007919AB"/>
    <w:rsid w:val="007A02A7"/>
    <w:rsid w:val="00842A19"/>
    <w:rsid w:val="0085236B"/>
    <w:rsid w:val="0085386F"/>
    <w:rsid w:val="00875BB7"/>
    <w:rsid w:val="008916FC"/>
    <w:rsid w:val="008B29A5"/>
    <w:rsid w:val="00904F31"/>
    <w:rsid w:val="009D5972"/>
    <w:rsid w:val="00A53D9A"/>
    <w:rsid w:val="00A748AE"/>
    <w:rsid w:val="00B951DB"/>
    <w:rsid w:val="00C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23F60-5F48-4B8D-945D-9818D885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2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2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B29A5"/>
    <w:pPr>
      <w:widowControl/>
      <w:autoSpaceDE/>
      <w:autoSpaceDN/>
      <w:adjustRightInd/>
      <w:spacing w:before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B2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0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4294933117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7</cp:revision>
  <cp:lastPrinted>2016-12-28T15:43:00Z</cp:lastPrinted>
  <dcterms:created xsi:type="dcterms:W3CDTF">2016-12-26T07:36:00Z</dcterms:created>
  <dcterms:modified xsi:type="dcterms:W3CDTF">2016-12-28T15:48:00Z</dcterms:modified>
</cp:coreProperties>
</file>